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8421" w14:textId="77777777" w:rsidR="0067129B" w:rsidRPr="0067129B" w:rsidRDefault="0067129B" w:rsidP="008A3E7D">
      <w:pPr>
        <w:tabs>
          <w:tab w:val="left" w:pos="5040"/>
        </w:tabs>
        <w:spacing w:after="0"/>
        <w:jc w:val="center"/>
        <w:rPr>
          <w:b/>
          <w:bCs/>
          <w:sz w:val="20"/>
          <w:szCs w:val="20"/>
        </w:rPr>
      </w:pPr>
      <w:r w:rsidRPr="0067129B">
        <w:rPr>
          <w:b/>
          <w:bCs/>
          <w:sz w:val="20"/>
          <w:szCs w:val="20"/>
        </w:rPr>
        <w:t>River Valley Ranch</w:t>
      </w:r>
    </w:p>
    <w:p w14:paraId="521DDED9" w14:textId="77777777" w:rsidR="0067129B" w:rsidRPr="0067129B" w:rsidRDefault="0067129B" w:rsidP="008A3E7D">
      <w:pPr>
        <w:tabs>
          <w:tab w:val="left" w:pos="5040"/>
        </w:tabs>
        <w:spacing w:after="0"/>
        <w:jc w:val="center"/>
        <w:rPr>
          <w:b/>
          <w:bCs/>
          <w:sz w:val="20"/>
          <w:szCs w:val="20"/>
        </w:rPr>
      </w:pPr>
      <w:r w:rsidRPr="0067129B">
        <w:rPr>
          <w:b/>
          <w:bCs/>
          <w:sz w:val="20"/>
          <w:szCs w:val="20"/>
        </w:rPr>
        <w:t>Old Town Advisory Committee Meeting</w:t>
      </w:r>
    </w:p>
    <w:p w14:paraId="5EFB0438" w14:textId="77777777" w:rsidR="0067129B" w:rsidRPr="0067129B" w:rsidRDefault="0067129B" w:rsidP="008A3E7D">
      <w:pPr>
        <w:tabs>
          <w:tab w:val="left" w:pos="5040"/>
        </w:tabs>
        <w:spacing w:after="0"/>
        <w:jc w:val="center"/>
        <w:rPr>
          <w:b/>
          <w:bCs/>
          <w:sz w:val="20"/>
          <w:szCs w:val="20"/>
        </w:rPr>
      </w:pPr>
      <w:r w:rsidRPr="0067129B">
        <w:rPr>
          <w:b/>
          <w:bCs/>
          <w:sz w:val="20"/>
          <w:szCs w:val="20"/>
        </w:rPr>
        <w:t xml:space="preserve">Monday, May 19, </w:t>
      </w:r>
      <w:proofErr w:type="gramStart"/>
      <w:r w:rsidRPr="0067129B">
        <w:rPr>
          <w:b/>
          <w:bCs/>
          <w:sz w:val="20"/>
          <w:szCs w:val="20"/>
        </w:rPr>
        <w:t>2025</w:t>
      </w:r>
      <w:proofErr w:type="gramEnd"/>
      <w:r w:rsidRPr="0067129B">
        <w:rPr>
          <w:b/>
          <w:bCs/>
          <w:sz w:val="20"/>
          <w:szCs w:val="20"/>
        </w:rPr>
        <w:t xml:space="preserve"> at 6:30 p.m.</w:t>
      </w:r>
    </w:p>
    <w:p w14:paraId="5EDDCCEE" w14:textId="77777777" w:rsidR="0067129B" w:rsidRDefault="0067129B" w:rsidP="008A3E7D">
      <w:pPr>
        <w:tabs>
          <w:tab w:val="left" w:pos="5040"/>
        </w:tabs>
        <w:spacing w:after="0"/>
        <w:jc w:val="center"/>
        <w:rPr>
          <w:b/>
          <w:bCs/>
          <w:sz w:val="20"/>
          <w:szCs w:val="20"/>
        </w:rPr>
      </w:pPr>
      <w:r w:rsidRPr="0067129B">
        <w:rPr>
          <w:b/>
          <w:bCs/>
          <w:sz w:val="20"/>
          <w:szCs w:val="20"/>
        </w:rPr>
        <w:t>Ranch House Conference Room &amp; Zoom</w:t>
      </w:r>
    </w:p>
    <w:p w14:paraId="790071C0" w14:textId="77777777" w:rsidR="0067129B" w:rsidRDefault="0067129B" w:rsidP="0067129B">
      <w:pPr>
        <w:tabs>
          <w:tab w:val="left" w:pos="5040"/>
        </w:tabs>
        <w:jc w:val="center"/>
        <w:rPr>
          <w:b/>
          <w:bCs/>
          <w:sz w:val="20"/>
          <w:szCs w:val="20"/>
        </w:rPr>
      </w:pPr>
    </w:p>
    <w:p w14:paraId="515EA102" w14:textId="77777777" w:rsidR="0067129B" w:rsidRPr="0067129B" w:rsidRDefault="0067129B" w:rsidP="0067129B">
      <w:pPr>
        <w:tabs>
          <w:tab w:val="left" w:pos="5040"/>
        </w:tabs>
        <w:jc w:val="center"/>
        <w:rPr>
          <w:b/>
          <w:bCs/>
          <w:sz w:val="20"/>
          <w:szCs w:val="20"/>
        </w:rPr>
      </w:pPr>
    </w:p>
    <w:p w14:paraId="38729472" w14:textId="338A71EF" w:rsidR="00136140" w:rsidRPr="0068790E" w:rsidRDefault="00136140" w:rsidP="00136140">
      <w:pPr>
        <w:tabs>
          <w:tab w:val="left" w:pos="5040"/>
        </w:tabs>
        <w:rPr>
          <w:sz w:val="20"/>
          <w:szCs w:val="20"/>
        </w:rPr>
      </w:pPr>
      <w:r>
        <w:rPr>
          <w:b/>
          <w:bCs/>
          <w:sz w:val="20"/>
          <w:szCs w:val="20"/>
        </w:rPr>
        <w:t>Advisory Committee Members</w:t>
      </w:r>
      <w:r>
        <w:rPr>
          <w:b/>
          <w:bCs/>
          <w:sz w:val="20"/>
          <w:szCs w:val="20"/>
        </w:rPr>
        <w:tab/>
        <w:t>Management Attendees</w:t>
      </w:r>
      <w:r>
        <w:rPr>
          <w:b/>
          <w:bCs/>
          <w:sz w:val="20"/>
          <w:szCs w:val="20"/>
        </w:rPr>
        <w:br/>
      </w:r>
      <w:r w:rsidRPr="0068790E">
        <w:rPr>
          <w:sz w:val="20"/>
          <w:szCs w:val="20"/>
        </w:rPr>
        <w:t>Sam Harnett</w:t>
      </w:r>
      <w:r>
        <w:rPr>
          <w:sz w:val="20"/>
          <w:szCs w:val="20"/>
        </w:rPr>
        <w:t>, Chair</w:t>
      </w:r>
      <w:r>
        <w:rPr>
          <w:sz w:val="20"/>
          <w:szCs w:val="20"/>
        </w:rPr>
        <w:tab/>
        <w:t>Ashley Lynch</w:t>
      </w:r>
      <w:r>
        <w:rPr>
          <w:sz w:val="20"/>
          <w:szCs w:val="20"/>
        </w:rPr>
        <w:br/>
      </w:r>
      <w:r w:rsidRPr="00F630CC">
        <w:rPr>
          <w:sz w:val="20"/>
          <w:szCs w:val="20"/>
        </w:rPr>
        <w:t>Wolf Gensch</w:t>
      </w:r>
      <w:r>
        <w:rPr>
          <w:sz w:val="20"/>
          <w:szCs w:val="20"/>
        </w:rPr>
        <w:t>, Vice Chair</w:t>
      </w:r>
      <w:r>
        <w:rPr>
          <w:sz w:val="20"/>
          <w:szCs w:val="20"/>
        </w:rPr>
        <w:br/>
      </w:r>
      <w:r w:rsidRPr="0068790E">
        <w:rPr>
          <w:sz w:val="20"/>
          <w:szCs w:val="20"/>
        </w:rPr>
        <w:t>Elkie Craven</w:t>
      </w:r>
      <w:r>
        <w:rPr>
          <w:sz w:val="20"/>
          <w:szCs w:val="20"/>
        </w:rPr>
        <w:t>, Secretary</w:t>
      </w:r>
      <w:r>
        <w:rPr>
          <w:sz w:val="20"/>
          <w:szCs w:val="20"/>
        </w:rPr>
        <w:tab/>
      </w:r>
      <w:r w:rsidRPr="0068790E">
        <w:rPr>
          <w:b/>
          <w:bCs/>
          <w:sz w:val="20"/>
          <w:szCs w:val="20"/>
        </w:rPr>
        <w:t>RVR Master Board Liaison</w:t>
      </w:r>
      <w:r>
        <w:rPr>
          <w:sz w:val="20"/>
          <w:szCs w:val="20"/>
        </w:rPr>
        <w:tab/>
      </w:r>
      <w:r>
        <w:rPr>
          <w:sz w:val="20"/>
          <w:szCs w:val="20"/>
        </w:rPr>
        <w:br/>
      </w:r>
      <w:r w:rsidRPr="00F630CC">
        <w:rPr>
          <w:sz w:val="20"/>
          <w:szCs w:val="20"/>
        </w:rPr>
        <w:t>Kale Lacroux</w:t>
      </w:r>
      <w:r>
        <w:rPr>
          <w:sz w:val="20"/>
          <w:szCs w:val="20"/>
        </w:rPr>
        <w:t xml:space="preserve"> </w:t>
      </w:r>
      <w:r>
        <w:rPr>
          <w:sz w:val="20"/>
          <w:szCs w:val="20"/>
        </w:rPr>
        <w:tab/>
        <w:t>Mike Banbury</w:t>
      </w:r>
      <w:r>
        <w:rPr>
          <w:sz w:val="20"/>
          <w:szCs w:val="20"/>
        </w:rPr>
        <w:br/>
      </w:r>
      <w:r w:rsidRPr="00F630CC">
        <w:rPr>
          <w:sz w:val="20"/>
          <w:szCs w:val="20"/>
        </w:rPr>
        <w:t>Laura Hanssen</w:t>
      </w:r>
      <w:r>
        <w:rPr>
          <w:sz w:val="20"/>
          <w:szCs w:val="20"/>
        </w:rPr>
        <w:tab/>
      </w:r>
      <w:r>
        <w:rPr>
          <w:sz w:val="20"/>
          <w:szCs w:val="20"/>
        </w:rPr>
        <w:br/>
      </w:r>
      <w:r>
        <w:rPr>
          <w:sz w:val="20"/>
          <w:szCs w:val="20"/>
        </w:rPr>
        <w:br/>
      </w:r>
      <w:r w:rsidRPr="00F630CC">
        <w:rPr>
          <w:b/>
          <w:bCs/>
          <w:sz w:val="20"/>
          <w:szCs w:val="20"/>
        </w:rPr>
        <w:t>Homeowner Attendees</w:t>
      </w:r>
      <w:r>
        <w:rPr>
          <w:b/>
          <w:bCs/>
          <w:sz w:val="20"/>
          <w:szCs w:val="20"/>
        </w:rPr>
        <w:br/>
      </w:r>
    </w:p>
    <w:p w14:paraId="1EB5B20E" w14:textId="77777777" w:rsidR="00136140" w:rsidRDefault="00136140" w:rsidP="00136140">
      <w:pPr>
        <w:spacing w:after="0" w:line="276" w:lineRule="auto"/>
        <w:rPr>
          <w:b/>
          <w:bCs/>
          <w:sz w:val="20"/>
          <w:szCs w:val="20"/>
        </w:rPr>
      </w:pPr>
      <w:r w:rsidRPr="00E94709">
        <w:rPr>
          <w:b/>
          <w:bCs/>
          <w:sz w:val="20"/>
          <w:szCs w:val="20"/>
        </w:rPr>
        <w:t>Call to Order &amp; Establish Quorum</w:t>
      </w:r>
    </w:p>
    <w:p w14:paraId="3B7C985B" w14:textId="384678C3" w:rsidR="00136140" w:rsidRPr="00E94709" w:rsidRDefault="00136140" w:rsidP="00136140">
      <w:pPr>
        <w:numPr>
          <w:ilvl w:val="1"/>
          <w:numId w:val="1"/>
        </w:numPr>
        <w:spacing w:after="0" w:line="276" w:lineRule="auto"/>
        <w:rPr>
          <w:sz w:val="20"/>
          <w:szCs w:val="20"/>
        </w:rPr>
      </w:pPr>
      <w:r w:rsidRPr="00E94709">
        <w:rPr>
          <w:sz w:val="20"/>
          <w:szCs w:val="20"/>
        </w:rPr>
        <w:t xml:space="preserve">The meeting was called to order by </w:t>
      </w:r>
      <w:r>
        <w:rPr>
          <w:sz w:val="20"/>
          <w:szCs w:val="20"/>
        </w:rPr>
        <w:t>Sam</w:t>
      </w:r>
      <w:r w:rsidR="00BE31AB">
        <w:rPr>
          <w:sz w:val="20"/>
          <w:szCs w:val="20"/>
        </w:rPr>
        <w:t>.</w:t>
      </w:r>
      <w:r>
        <w:rPr>
          <w:sz w:val="20"/>
          <w:szCs w:val="20"/>
        </w:rPr>
        <w:t xml:space="preserve"> </w:t>
      </w:r>
      <w:r w:rsidRPr="00E94709">
        <w:rPr>
          <w:sz w:val="20"/>
          <w:szCs w:val="20"/>
        </w:rPr>
        <w:t xml:space="preserve"> A quorum was established.</w:t>
      </w:r>
    </w:p>
    <w:p w14:paraId="35EDA9A9" w14:textId="77777777" w:rsidR="00136140" w:rsidRPr="00E94709" w:rsidRDefault="00136140" w:rsidP="00136140">
      <w:pPr>
        <w:spacing w:after="0" w:line="276" w:lineRule="auto"/>
        <w:rPr>
          <w:sz w:val="20"/>
          <w:szCs w:val="20"/>
        </w:rPr>
      </w:pPr>
    </w:p>
    <w:p w14:paraId="7992809F" w14:textId="563B0FF4" w:rsidR="00136140" w:rsidRDefault="00136140" w:rsidP="00136140">
      <w:pPr>
        <w:spacing w:after="0" w:line="276" w:lineRule="auto"/>
        <w:rPr>
          <w:b/>
          <w:bCs/>
          <w:sz w:val="20"/>
          <w:szCs w:val="20"/>
        </w:rPr>
      </w:pPr>
      <w:r w:rsidRPr="00E94709">
        <w:rPr>
          <w:b/>
          <w:bCs/>
          <w:sz w:val="20"/>
          <w:szCs w:val="20"/>
        </w:rPr>
        <w:t xml:space="preserve">Approval of </w:t>
      </w:r>
      <w:r w:rsidR="00FB3E18">
        <w:rPr>
          <w:b/>
          <w:bCs/>
          <w:sz w:val="20"/>
          <w:szCs w:val="20"/>
        </w:rPr>
        <w:t>January 27</w:t>
      </w:r>
      <w:r w:rsidR="00FB3E18" w:rsidRPr="00FB3E18">
        <w:rPr>
          <w:b/>
          <w:bCs/>
          <w:sz w:val="20"/>
          <w:szCs w:val="20"/>
          <w:vertAlign w:val="superscript"/>
        </w:rPr>
        <w:t>th</w:t>
      </w:r>
      <w:r w:rsidR="00FB3E18">
        <w:rPr>
          <w:b/>
          <w:bCs/>
          <w:sz w:val="20"/>
          <w:szCs w:val="20"/>
        </w:rPr>
        <w:t xml:space="preserve">, </w:t>
      </w:r>
      <w:proofErr w:type="gramStart"/>
      <w:r w:rsidR="00FB3E18">
        <w:rPr>
          <w:b/>
          <w:bCs/>
          <w:sz w:val="20"/>
          <w:szCs w:val="20"/>
        </w:rPr>
        <w:t xml:space="preserve">2025 </w:t>
      </w:r>
      <w:r w:rsidRPr="00E94709">
        <w:rPr>
          <w:b/>
          <w:bCs/>
          <w:sz w:val="20"/>
          <w:szCs w:val="20"/>
        </w:rPr>
        <w:t xml:space="preserve"> Meeting</w:t>
      </w:r>
      <w:proofErr w:type="gramEnd"/>
      <w:r w:rsidRPr="00E94709">
        <w:rPr>
          <w:b/>
          <w:bCs/>
          <w:sz w:val="20"/>
          <w:szCs w:val="20"/>
        </w:rPr>
        <w:t xml:space="preserve"> Minutes</w:t>
      </w:r>
    </w:p>
    <w:p w14:paraId="045D57DD" w14:textId="6141A800" w:rsidR="00136140" w:rsidRDefault="00E611A5" w:rsidP="00136140">
      <w:pPr>
        <w:spacing w:after="0" w:line="276" w:lineRule="auto"/>
        <w:ind w:firstLine="720"/>
        <w:rPr>
          <w:b/>
          <w:bCs/>
          <w:sz w:val="20"/>
          <w:szCs w:val="20"/>
        </w:rPr>
      </w:pPr>
      <w:r w:rsidRPr="00E94709">
        <w:rPr>
          <w:sz w:val="20"/>
          <w:szCs w:val="20"/>
        </w:rPr>
        <w:t>The motion</w:t>
      </w:r>
      <w:r w:rsidR="00136140" w:rsidRPr="00E94709">
        <w:rPr>
          <w:sz w:val="20"/>
          <w:szCs w:val="20"/>
        </w:rPr>
        <w:t xml:space="preserve"> to approve the minutes was made by Laura and seconded by </w:t>
      </w:r>
      <w:r w:rsidR="00136140">
        <w:rPr>
          <w:sz w:val="20"/>
          <w:szCs w:val="20"/>
        </w:rPr>
        <w:t>Kale</w:t>
      </w:r>
      <w:r w:rsidR="00136140" w:rsidRPr="00E94709">
        <w:rPr>
          <w:sz w:val="20"/>
          <w:szCs w:val="20"/>
        </w:rPr>
        <w:t xml:space="preserve">. </w:t>
      </w:r>
    </w:p>
    <w:p w14:paraId="0C0075C1" w14:textId="77777777" w:rsidR="00136140" w:rsidRDefault="00136140" w:rsidP="00136140">
      <w:pPr>
        <w:spacing w:after="0" w:line="276" w:lineRule="auto"/>
        <w:rPr>
          <w:b/>
          <w:bCs/>
          <w:sz w:val="20"/>
          <w:szCs w:val="20"/>
        </w:rPr>
      </w:pPr>
    </w:p>
    <w:p w14:paraId="08B236FF" w14:textId="77777777" w:rsidR="00136140" w:rsidRPr="00E94709" w:rsidRDefault="00136140" w:rsidP="00136140">
      <w:pPr>
        <w:spacing w:after="0" w:line="276" w:lineRule="auto"/>
        <w:rPr>
          <w:sz w:val="20"/>
          <w:szCs w:val="20"/>
        </w:rPr>
      </w:pPr>
      <w:r>
        <w:rPr>
          <w:b/>
          <w:bCs/>
          <w:sz w:val="20"/>
          <w:szCs w:val="20"/>
        </w:rPr>
        <w:t>New Business</w:t>
      </w:r>
    </w:p>
    <w:p w14:paraId="37F48BDC" w14:textId="69D47FA3" w:rsidR="00136140" w:rsidRPr="00185DE1" w:rsidRDefault="00136140" w:rsidP="00136140">
      <w:pPr>
        <w:rPr>
          <w:b/>
          <w:bCs/>
        </w:rPr>
      </w:pPr>
      <w:r w:rsidRPr="00185DE1">
        <w:rPr>
          <w:b/>
          <w:bCs/>
        </w:rPr>
        <w:t>• Painting/Siding Details and Updates</w:t>
      </w:r>
      <w:r w:rsidR="004943B9" w:rsidRPr="00185DE1">
        <w:rPr>
          <w:b/>
          <w:bCs/>
        </w:rPr>
        <w:t>:</w:t>
      </w:r>
    </w:p>
    <w:p w14:paraId="4DC98BDF" w14:textId="7E560A19" w:rsidR="00136140" w:rsidRDefault="00E705F3" w:rsidP="00B80E46">
      <w:r w:rsidRPr="00E705F3">
        <w:t>Ashley reported on the painting sche</w:t>
      </w:r>
      <w:r>
        <w:t>dule:</w:t>
      </w:r>
      <w:r w:rsidR="00B636F7">
        <w:t xml:space="preserve"> There are 9 homes to be painted this summer</w:t>
      </w:r>
      <w:r w:rsidR="0095511E">
        <w:t xml:space="preserve"> in Old Town</w:t>
      </w:r>
      <w:r w:rsidR="00B636F7">
        <w:t xml:space="preserve">. </w:t>
      </w:r>
      <w:r w:rsidR="006E2582" w:rsidRPr="004943B9">
        <w:t xml:space="preserve">4 out of 11 homes in Settlement </w:t>
      </w:r>
      <w:r w:rsidR="00B636F7">
        <w:t>have been</w:t>
      </w:r>
      <w:r w:rsidR="006E2582" w:rsidRPr="004943B9">
        <w:t xml:space="preserve"> completed</w:t>
      </w:r>
      <w:r>
        <w:t xml:space="preserve">. Painting in Old </w:t>
      </w:r>
      <w:r w:rsidR="00D92E8D">
        <w:t>T</w:t>
      </w:r>
      <w:r>
        <w:t xml:space="preserve">own is </w:t>
      </w:r>
      <w:r w:rsidR="005805C2">
        <w:t>expected</w:t>
      </w:r>
      <w:r w:rsidR="00E13B18">
        <w:t xml:space="preserve"> </w:t>
      </w:r>
      <w:r w:rsidR="00240BA8">
        <w:t xml:space="preserve">to </w:t>
      </w:r>
      <w:proofErr w:type="gramStart"/>
      <w:r w:rsidR="00240BA8">
        <w:t>start</w:t>
      </w:r>
      <w:proofErr w:type="gramEnd"/>
      <w:r>
        <w:t xml:space="preserve"> </w:t>
      </w:r>
      <w:r w:rsidR="0063689F">
        <w:t>the first week of July.</w:t>
      </w:r>
    </w:p>
    <w:p w14:paraId="5006F302" w14:textId="3AAD2C63" w:rsidR="00152430" w:rsidRDefault="00B80E46" w:rsidP="00B80E46">
      <w:r>
        <w:t>Kal</w:t>
      </w:r>
      <w:r w:rsidR="0060260C">
        <w:t>e asked about using Hardy</w:t>
      </w:r>
      <w:r w:rsidR="00F74210">
        <w:t xml:space="preserve"> Board for trim replacement instead of Ceder</w:t>
      </w:r>
      <w:r w:rsidR="0032117E">
        <w:t xml:space="preserve">.  In the past </w:t>
      </w:r>
      <w:r w:rsidR="0093371E">
        <w:t>Hardy Board was</w:t>
      </w:r>
      <w:r w:rsidR="0060260C" w:rsidRPr="0060260C">
        <w:t xml:space="preserve"> unavailable </w:t>
      </w:r>
      <w:r w:rsidR="0093371E">
        <w:t>for our profile</w:t>
      </w:r>
      <w:r w:rsidR="0060260C" w:rsidRPr="0060260C">
        <w:t xml:space="preserve"> in Colorado</w:t>
      </w:r>
      <w:r w:rsidR="004A67BA">
        <w:t xml:space="preserve">.  </w:t>
      </w:r>
      <w:r w:rsidR="00611E9C">
        <w:t>Ashle</w:t>
      </w:r>
      <w:r w:rsidR="00152430">
        <w:t xml:space="preserve">y and Kale will </w:t>
      </w:r>
      <w:r w:rsidR="00D92E8D">
        <w:t>e</w:t>
      </w:r>
      <w:r w:rsidR="00D92E8D" w:rsidRPr="0060260C">
        <w:t>xplore</w:t>
      </w:r>
      <w:r w:rsidR="00E13B18">
        <w:t xml:space="preserve"> other</w:t>
      </w:r>
      <w:r w:rsidR="0060260C" w:rsidRPr="0060260C">
        <w:t xml:space="preserve"> composite materials for trim replacements. </w:t>
      </w:r>
    </w:p>
    <w:p w14:paraId="118730D4" w14:textId="25471C30" w:rsidR="00B80E46" w:rsidRDefault="00D92E8D" w:rsidP="00B80E46">
      <w:r>
        <w:t xml:space="preserve">The </w:t>
      </w:r>
      <w:r w:rsidR="002B79A5">
        <w:t>group discussed the</w:t>
      </w:r>
      <w:r w:rsidR="00960672">
        <w:t xml:space="preserve"> current</w:t>
      </w:r>
      <w:r w:rsidRPr="00D92E8D">
        <w:t xml:space="preserve"> </w:t>
      </w:r>
      <w:r w:rsidRPr="0060260C">
        <w:t>painting</w:t>
      </w:r>
      <w:r w:rsidR="00960672">
        <w:t xml:space="preserve"> </w:t>
      </w:r>
      <w:r w:rsidR="00F9154B">
        <w:t>repair budget is $</w:t>
      </w:r>
      <w:r w:rsidR="0060260C" w:rsidRPr="0060260C">
        <w:t>750</w:t>
      </w:r>
      <w:r>
        <w:t xml:space="preserve"> and </w:t>
      </w:r>
      <w:r w:rsidR="00F37751">
        <w:t xml:space="preserve">is seldom </w:t>
      </w:r>
      <w:r w:rsidR="00043DFF">
        <w:t xml:space="preserve">enough. </w:t>
      </w:r>
      <w:r w:rsidR="002B79A5">
        <w:t>We explored increasing the budget to $</w:t>
      </w:r>
      <w:r w:rsidR="00B80E46">
        <w:t>1,00</w:t>
      </w:r>
      <w:r w:rsidR="001B5DCF">
        <w:t>0</w:t>
      </w:r>
      <w:r w:rsidR="00B80E46">
        <w:t xml:space="preserve">.00, </w:t>
      </w:r>
      <w:r w:rsidR="003F6B73" w:rsidRPr="003F6B73">
        <w:t xml:space="preserve">per homeowner to account for inflation.  Such a move would increase dues; it was decided to discuss this </w:t>
      </w:r>
      <w:r w:rsidR="005778BE">
        <w:t>issue</w:t>
      </w:r>
      <w:r w:rsidR="003F6B73" w:rsidRPr="003F6B73">
        <w:t xml:space="preserve"> with neighbors to understand how people might feel</w:t>
      </w:r>
      <w:r w:rsidR="003F6B73">
        <w:t>.</w:t>
      </w:r>
    </w:p>
    <w:p w14:paraId="4F7D7CB5" w14:textId="7ABC00D2" w:rsidR="00B80E46" w:rsidRDefault="00B34A83" w:rsidP="00B80E46">
      <w:r>
        <w:t>Proacti</w:t>
      </w:r>
      <w:r w:rsidR="005778BE">
        <w:t>ve</w:t>
      </w:r>
      <w:r>
        <w:t xml:space="preserve"> maintenance was </w:t>
      </w:r>
      <w:r w:rsidR="000A06D2">
        <w:t xml:space="preserve">emphasized along with getting group quotes. </w:t>
      </w:r>
    </w:p>
    <w:p w14:paraId="4807D60F" w14:textId="77777777" w:rsidR="00136140" w:rsidRPr="00185DE1" w:rsidRDefault="00136140" w:rsidP="00136140">
      <w:pPr>
        <w:rPr>
          <w:b/>
          <w:bCs/>
        </w:rPr>
      </w:pPr>
      <w:r w:rsidRPr="00185DE1">
        <w:rPr>
          <w:b/>
          <w:bCs/>
        </w:rPr>
        <w:t xml:space="preserve">• Snow removal winter 2025/26 </w:t>
      </w:r>
    </w:p>
    <w:p w14:paraId="50F6029A" w14:textId="77777777" w:rsidR="008F4F27" w:rsidRDefault="008F4F27" w:rsidP="00D92475">
      <w:r w:rsidRPr="00D92475">
        <w:t>Ashley emphasized the need to secure a new contract soon due to potential inflation (committing us through next winter). </w:t>
      </w:r>
    </w:p>
    <w:p w14:paraId="2537076E" w14:textId="63EED44E" w:rsidR="006C63BA" w:rsidRDefault="00E34B5B">
      <w:r w:rsidRPr="00E34B5B">
        <w:t>The committee discussed snow removal services</w:t>
      </w:r>
      <w:r w:rsidR="00185DE1">
        <w:t xml:space="preserve"> and if they should be reduced.</w:t>
      </w:r>
      <w:r w:rsidRPr="00E34B5B">
        <w:t xml:space="preserve"> </w:t>
      </w:r>
      <w:r w:rsidR="00042783">
        <w:t xml:space="preserve">We </w:t>
      </w:r>
      <w:r w:rsidRPr="00E34B5B">
        <w:t>focus</w:t>
      </w:r>
      <w:r w:rsidR="00042783">
        <w:t>ed</w:t>
      </w:r>
      <w:r w:rsidRPr="00E34B5B">
        <w:t xml:space="preserve"> on challenges with alleyways and north-facing driveways. </w:t>
      </w:r>
      <w:r w:rsidR="00D92475" w:rsidRPr="00D92475">
        <w:t xml:space="preserve">A slip and fall accident in the alleyway (this winter) was also discussed.  Given that the alleyway receives little sunlight </w:t>
      </w:r>
      <w:r w:rsidR="00675052">
        <w:t>with</w:t>
      </w:r>
      <w:r w:rsidR="00675052" w:rsidRPr="00675052">
        <w:t xml:space="preserve"> other factors</w:t>
      </w:r>
      <w:r w:rsidR="00042783">
        <w:t>, t</w:t>
      </w:r>
      <w:r w:rsidR="006C63BA">
        <w:t xml:space="preserve">he </w:t>
      </w:r>
      <w:r w:rsidR="006C63BA">
        <w:lastRenderedPageBreak/>
        <w:t xml:space="preserve">group </w:t>
      </w:r>
      <w:r w:rsidR="006C63BA" w:rsidRPr="006C63BA">
        <w:t>agreed to gauge community sentiment through informal dialogue before making any changes</w:t>
      </w:r>
      <w:r w:rsidR="00C31C9E">
        <w:t xml:space="preserve"> to the snow removal </w:t>
      </w:r>
      <w:r w:rsidR="00185DE1">
        <w:t>services</w:t>
      </w:r>
      <w:r w:rsidR="006C63BA" w:rsidRPr="006C63BA">
        <w:t>. </w:t>
      </w:r>
    </w:p>
    <w:p w14:paraId="5E32BE0B" w14:textId="77777777" w:rsidR="00DA2D6D" w:rsidRDefault="000628EC" w:rsidP="000628EC">
      <w:pPr>
        <w:rPr>
          <w:b/>
          <w:bCs/>
        </w:rPr>
      </w:pPr>
      <w:r w:rsidRPr="00185DE1">
        <w:rPr>
          <w:b/>
          <w:bCs/>
        </w:rPr>
        <w:t xml:space="preserve">• </w:t>
      </w:r>
      <w:r>
        <w:rPr>
          <w:b/>
          <w:bCs/>
        </w:rPr>
        <w:t>Fen</w:t>
      </w:r>
      <w:r w:rsidR="003D5640">
        <w:rPr>
          <w:b/>
          <w:bCs/>
        </w:rPr>
        <w:t>ce height</w:t>
      </w:r>
    </w:p>
    <w:p w14:paraId="7075F013" w14:textId="7FFBD622" w:rsidR="000628EC" w:rsidRPr="00DA2D6D" w:rsidRDefault="00DA2D6D" w:rsidP="000628EC">
      <w:r w:rsidRPr="00DA2D6D">
        <w:t xml:space="preserve">The focus was on a fence height increase request from a homeowner on Boyd Street, who wants to raise his fence to 6 feet, which is allowed under DRC guidelines but conflicts with the current fence policy that requires like-for-like replacement. Ashley explained that all neighboring homeowners have </w:t>
      </w:r>
      <w:r w:rsidR="00762A4C" w:rsidRPr="00DA2D6D">
        <w:t>approved of</w:t>
      </w:r>
      <w:r w:rsidRPr="00DA2D6D">
        <w:t xml:space="preserve"> the change, though they should consider potential future objections. </w:t>
      </w:r>
      <w:r w:rsidR="000628EC" w:rsidRPr="00DA2D6D">
        <w:t xml:space="preserve"> </w:t>
      </w:r>
    </w:p>
    <w:p w14:paraId="46727A6F" w14:textId="326EA5CD" w:rsidR="007E1D69" w:rsidRDefault="003D4CCF">
      <w:r w:rsidRPr="003D4CCF">
        <w:t xml:space="preserve">Everyone agreed that allowing the homeowner to increase their fence height to 6’ seemed the best path forward given that </w:t>
      </w:r>
      <w:r w:rsidR="00762A4C" w:rsidRPr="003D4CCF">
        <w:t>all</w:t>
      </w:r>
      <w:r w:rsidRPr="003D4CCF">
        <w:t xml:space="preserve"> their neighbors support it.</w:t>
      </w:r>
    </w:p>
    <w:p w14:paraId="11E04D0F" w14:textId="3568517A" w:rsidR="004100E4" w:rsidRDefault="004100E4" w:rsidP="004100E4">
      <w:pPr>
        <w:rPr>
          <w:b/>
          <w:bCs/>
        </w:rPr>
      </w:pPr>
      <w:r w:rsidRPr="00185DE1">
        <w:rPr>
          <w:b/>
          <w:bCs/>
        </w:rPr>
        <w:t xml:space="preserve">• </w:t>
      </w:r>
      <w:r w:rsidR="007710FE" w:rsidRPr="007710FE">
        <w:rPr>
          <w:b/>
          <w:bCs/>
        </w:rPr>
        <w:t>Lawn Contract and Tree Removal</w:t>
      </w:r>
    </w:p>
    <w:p w14:paraId="6FA158DF" w14:textId="2353F2CD" w:rsidR="00921306" w:rsidRDefault="00921306" w:rsidP="004100E4">
      <w:r w:rsidRPr="00921306">
        <w:t>Spring spraying/aeration and fertilization</w:t>
      </w:r>
      <w:r>
        <w:t xml:space="preserve"> </w:t>
      </w:r>
      <w:r w:rsidR="00762A4C">
        <w:t>have</w:t>
      </w:r>
      <w:r>
        <w:t xml:space="preserve"> </w:t>
      </w:r>
      <w:r w:rsidR="00762A4C">
        <w:t>been</w:t>
      </w:r>
      <w:r>
        <w:t xml:space="preserve"> completed.</w:t>
      </w:r>
    </w:p>
    <w:p w14:paraId="34BA08E6" w14:textId="05E2CDD1" w:rsidR="00676392" w:rsidRPr="00921306" w:rsidRDefault="00676392" w:rsidP="004100E4">
      <w:r>
        <w:t xml:space="preserve">Many </w:t>
      </w:r>
      <w:r w:rsidRPr="00676392">
        <w:t>Emeral Ash Borer</w:t>
      </w:r>
      <w:r>
        <w:t xml:space="preserve"> trees have been removed or </w:t>
      </w:r>
      <w:r w:rsidR="00762A4C">
        <w:t>injected,</w:t>
      </w:r>
      <w:r w:rsidR="00A424B2">
        <w:t xml:space="preserve"> and </w:t>
      </w:r>
      <w:r w:rsidR="00A424B2" w:rsidRPr="00A424B2">
        <w:t>others</w:t>
      </w:r>
      <w:r w:rsidR="00A424B2">
        <w:t xml:space="preserve"> are</w:t>
      </w:r>
      <w:r w:rsidR="00A424B2" w:rsidRPr="00A424B2">
        <w:t xml:space="preserve"> scheduled for removal.  </w:t>
      </w:r>
      <w:r w:rsidR="00762A4C" w:rsidRPr="00762A4C">
        <w:t>The process is driven by the Town Arborist, but RVR is required to take on the economic burden, which is large</w:t>
      </w:r>
      <w:r w:rsidR="00762A4C">
        <w:t>.</w:t>
      </w:r>
    </w:p>
    <w:p w14:paraId="59B20271" w14:textId="05712EC0" w:rsidR="007710FE" w:rsidRDefault="00CC4C0F" w:rsidP="004100E4">
      <w:r w:rsidRPr="00CC4C0F">
        <w:t>Ashley discussed challenges with the lawn contract, explaining that delays were caused by issues with H-2B visas for seasonal workers. He noted that Rocky Mountain Landscapes, the contractor, had been giving RVR priority in terms of staffing, but was struggling to meet demands due to the delated H</w:t>
      </w:r>
      <w:r w:rsidR="001F61CB">
        <w:t>-</w:t>
      </w:r>
      <w:r w:rsidRPr="00CC4C0F">
        <w:t xml:space="preserve">2B employees. Ashley expressed hope that new H-2B workers arriving in the coming days </w:t>
      </w:r>
      <w:r w:rsidR="00762A4C" w:rsidRPr="00CC4C0F">
        <w:t>will</w:t>
      </w:r>
      <w:r w:rsidRPr="00CC4C0F">
        <w:t xml:space="preserve"> alleviate the situation.</w:t>
      </w:r>
    </w:p>
    <w:p w14:paraId="09440086" w14:textId="69ED5AD7" w:rsidR="00762A4C" w:rsidRDefault="00762A4C" w:rsidP="00762A4C">
      <w:pPr>
        <w:rPr>
          <w:b/>
          <w:bCs/>
        </w:rPr>
      </w:pPr>
      <w:r w:rsidRPr="00185DE1">
        <w:rPr>
          <w:b/>
          <w:bCs/>
        </w:rPr>
        <w:t xml:space="preserve">• </w:t>
      </w:r>
      <w:r w:rsidR="00DD56D5" w:rsidRPr="00DD56D5">
        <w:rPr>
          <w:b/>
          <w:bCs/>
        </w:rPr>
        <w:t>Pool Remodel Project Update</w:t>
      </w:r>
    </w:p>
    <w:p w14:paraId="511AEB3A" w14:textId="77777777" w:rsidR="001664EF" w:rsidRPr="001664EF" w:rsidRDefault="001664EF" w:rsidP="00762A4C">
      <w:r w:rsidRPr="001664EF">
        <w:t>Ashley provided an update on the pool remodel project, explaining that they are in the final round of pricing with the contractor and pursuing a permit with the town of Carbondale.  </w:t>
      </w:r>
    </w:p>
    <w:p w14:paraId="292C7619" w14:textId="77777777" w:rsidR="001664EF" w:rsidRDefault="001664EF" w:rsidP="001664EF">
      <w:pPr>
        <w:ind w:firstLine="720"/>
      </w:pPr>
      <w:r w:rsidRPr="001664EF">
        <w:t>The first phase, planned for fall, winter, and spring of 2025/26, will include east wing addition (family restrooms, small storage space, covered patio and relocated accounting office) and outdoor work (new pool deck, coping, tile, pool plaster and landscaping</w:t>
      </w:r>
      <w:r>
        <w:t>).</w:t>
      </w:r>
      <w:r w:rsidRPr="001664EF">
        <w:t xml:space="preserve"> </w:t>
      </w:r>
    </w:p>
    <w:p w14:paraId="63904807" w14:textId="45AEA7C5" w:rsidR="00DD56D5" w:rsidRPr="001664EF" w:rsidRDefault="001664EF" w:rsidP="001664EF">
      <w:pPr>
        <w:ind w:firstLine="720"/>
      </w:pPr>
      <w:r>
        <w:t xml:space="preserve">The </w:t>
      </w:r>
      <w:r w:rsidRPr="001664EF">
        <w:t>second phase will address the remainder of the project in the following fal</w:t>
      </w:r>
      <w:r>
        <w:t>l</w:t>
      </w:r>
      <w:r w:rsidR="007E4600" w:rsidRPr="007E4600">
        <w:t>,</w:t>
      </w:r>
      <w:r w:rsidR="007E4600">
        <w:t xml:space="preserve"> </w:t>
      </w:r>
      <w:r w:rsidR="007E4600" w:rsidRPr="007E4600">
        <w:t>winter</w:t>
      </w:r>
      <w:r w:rsidR="007E4600">
        <w:t xml:space="preserve"> </w:t>
      </w:r>
      <w:r w:rsidR="009A6FBC">
        <w:t xml:space="preserve">and </w:t>
      </w:r>
      <w:r w:rsidR="009A6FBC" w:rsidRPr="007E4600">
        <w:t>spring</w:t>
      </w:r>
      <w:r w:rsidR="007E4600" w:rsidRPr="007E4600">
        <w:t>.</w:t>
      </w:r>
      <w:r w:rsidR="00096BD6">
        <w:t xml:space="preserve">  </w:t>
      </w:r>
      <w:r w:rsidR="00096BD6" w:rsidRPr="00096BD6">
        <w:t xml:space="preserve">A detailed explanation of the project can be found on the RVRMA website at the following link.  It is updated and reported at every monthly board meeting. </w:t>
      </w:r>
      <w:hyperlink r:id="rId5" w:tgtFrame="_blank" w:history="1">
        <w:r w:rsidR="00096BD6" w:rsidRPr="00096BD6">
          <w:rPr>
            <w:rStyle w:val="Hyperlink"/>
          </w:rPr>
          <w:t>https://rvrma.org/wp-content/uploads/2025/04/Ranch-House-Renovation-Updates-April.pdf</w:t>
        </w:r>
      </w:hyperlink>
    </w:p>
    <w:p w14:paraId="311838B3" w14:textId="77777777" w:rsidR="00762A4C" w:rsidRPr="00CC4C0F" w:rsidRDefault="00762A4C" w:rsidP="004100E4"/>
    <w:p w14:paraId="1934B868" w14:textId="77777777" w:rsidR="009A6FBC" w:rsidRPr="00E13B18" w:rsidRDefault="009A6FBC" w:rsidP="009A6FBC">
      <w:pPr>
        <w:spacing w:after="0" w:line="276" w:lineRule="auto"/>
        <w:rPr>
          <w:u w:val="single"/>
        </w:rPr>
      </w:pPr>
      <w:r w:rsidRPr="00E13B18">
        <w:rPr>
          <w:b/>
          <w:bCs/>
          <w:u w:val="single"/>
        </w:rPr>
        <w:t>Date of Next Meeting</w:t>
      </w:r>
    </w:p>
    <w:p w14:paraId="1693210A" w14:textId="2504BE5C" w:rsidR="009A6FBC" w:rsidRPr="00E13B18" w:rsidRDefault="009A6FBC" w:rsidP="009A6FBC">
      <w:pPr>
        <w:numPr>
          <w:ilvl w:val="1"/>
          <w:numId w:val="1"/>
        </w:numPr>
        <w:spacing w:after="0" w:line="276" w:lineRule="auto"/>
      </w:pPr>
      <w:r w:rsidRPr="00E13B18">
        <w:rPr>
          <w:u w:val="single"/>
        </w:rPr>
        <w:t>The next meeting</w:t>
      </w:r>
      <w:r w:rsidRPr="00E13B18">
        <w:t xml:space="preserve"> will be held on Sept</w:t>
      </w:r>
      <w:r w:rsidR="00BE73C3" w:rsidRPr="00E13B18">
        <w:t>e</w:t>
      </w:r>
      <w:r w:rsidRPr="00E13B18">
        <w:t>mber</w:t>
      </w:r>
      <w:r w:rsidR="00BE73C3" w:rsidRPr="00E13B18">
        <w:t xml:space="preserve"> 3</w:t>
      </w:r>
      <w:proofErr w:type="gramStart"/>
      <w:r w:rsidR="003809C4">
        <w:t>r</w:t>
      </w:r>
      <w:r w:rsidR="00BE73C3" w:rsidRPr="00E13B18">
        <w:t>d</w:t>
      </w:r>
      <w:r w:rsidRPr="00E13B18">
        <w:t xml:space="preserve"> .</w:t>
      </w:r>
      <w:proofErr w:type="gramEnd"/>
    </w:p>
    <w:p w14:paraId="25672A0B" w14:textId="7858FE62" w:rsidR="009A6FBC" w:rsidRPr="00E13B18" w:rsidRDefault="009A6FBC" w:rsidP="009A6FBC">
      <w:pPr>
        <w:numPr>
          <w:ilvl w:val="1"/>
          <w:numId w:val="1"/>
        </w:numPr>
        <w:spacing w:after="0" w:line="276" w:lineRule="auto"/>
      </w:pPr>
      <w:r w:rsidRPr="00E13B18">
        <w:t xml:space="preserve">The </w:t>
      </w:r>
      <w:r w:rsidR="005805C2" w:rsidRPr="00E13B18">
        <w:t>January</w:t>
      </w:r>
      <w:r w:rsidRPr="00E13B18">
        <w:t xml:space="preserve"> meeting date will be set at the</w:t>
      </w:r>
      <w:r w:rsidR="00E13B18" w:rsidRPr="00E13B18">
        <w:t xml:space="preserve"> September</w:t>
      </w:r>
      <w:r w:rsidRPr="00E13B18">
        <w:t xml:space="preserve"> meeting.</w:t>
      </w:r>
    </w:p>
    <w:p w14:paraId="6B5E65A1" w14:textId="77777777" w:rsidR="00042783" w:rsidRDefault="00042783"/>
    <w:sectPr w:rsidR="00042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788"/>
    <w:multiLevelType w:val="multilevel"/>
    <w:tmpl w:val="68AAD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677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40"/>
    <w:rsid w:val="00017AA4"/>
    <w:rsid w:val="00034B80"/>
    <w:rsid w:val="00042783"/>
    <w:rsid w:val="00043DFF"/>
    <w:rsid w:val="000628EC"/>
    <w:rsid w:val="00073775"/>
    <w:rsid w:val="00096BD6"/>
    <w:rsid w:val="000A06D2"/>
    <w:rsid w:val="00136140"/>
    <w:rsid w:val="00152430"/>
    <w:rsid w:val="001664EF"/>
    <w:rsid w:val="00185DE1"/>
    <w:rsid w:val="001B5DCF"/>
    <w:rsid w:val="001F61CB"/>
    <w:rsid w:val="00215CB9"/>
    <w:rsid w:val="002302C1"/>
    <w:rsid w:val="00240BA8"/>
    <w:rsid w:val="002B79A5"/>
    <w:rsid w:val="0032117E"/>
    <w:rsid w:val="003809C4"/>
    <w:rsid w:val="003D4CCF"/>
    <w:rsid w:val="003D5640"/>
    <w:rsid w:val="003F6B73"/>
    <w:rsid w:val="004100E4"/>
    <w:rsid w:val="004214F4"/>
    <w:rsid w:val="004943B9"/>
    <w:rsid w:val="004A67BA"/>
    <w:rsid w:val="005778BE"/>
    <w:rsid w:val="005805C2"/>
    <w:rsid w:val="005D5518"/>
    <w:rsid w:val="0060260C"/>
    <w:rsid w:val="00611E9C"/>
    <w:rsid w:val="0063689F"/>
    <w:rsid w:val="0067129B"/>
    <w:rsid w:val="00675052"/>
    <w:rsid w:val="00676392"/>
    <w:rsid w:val="006C63BA"/>
    <w:rsid w:val="006E2582"/>
    <w:rsid w:val="006F0DA9"/>
    <w:rsid w:val="00762A4C"/>
    <w:rsid w:val="007710FE"/>
    <w:rsid w:val="007E1D69"/>
    <w:rsid w:val="007E4600"/>
    <w:rsid w:val="00854166"/>
    <w:rsid w:val="008A3E7D"/>
    <w:rsid w:val="008B5EBE"/>
    <w:rsid w:val="008F4F27"/>
    <w:rsid w:val="00921306"/>
    <w:rsid w:val="0093371E"/>
    <w:rsid w:val="0095511E"/>
    <w:rsid w:val="00960672"/>
    <w:rsid w:val="009A6FBC"/>
    <w:rsid w:val="00A424B2"/>
    <w:rsid w:val="00B24BA1"/>
    <w:rsid w:val="00B34A83"/>
    <w:rsid w:val="00B636F7"/>
    <w:rsid w:val="00B80E46"/>
    <w:rsid w:val="00BE31AB"/>
    <w:rsid w:val="00BE73C3"/>
    <w:rsid w:val="00C31C9E"/>
    <w:rsid w:val="00CC4C0F"/>
    <w:rsid w:val="00D92475"/>
    <w:rsid w:val="00D92E8D"/>
    <w:rsid w:val="00DA2D6D"/>
    <w:rsid w:val="00DD56D5"/>
    <w:rsid w:val="00E13B18"/>
    <w:rsid w:val="00E34B5B"/>
    <w:rsid w:val="00E611A5"/>
    <w:rsid w:val="00E705F3"/>
    <w:rsid w:val="00EE77AF"/>
    <w:rsid w:val="00F37751"/>
    <w:rsid w:val="00F74210"/>
    <w:rsid w:val="00F9154B"/>
    <w:rsid w:val="00FB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6755"/>
  <w15:chartTrackingRefBased/>
  <w15:docId w15:val="{F9508DEE-6575-4FDF-BA35-E50B3966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140"/>
    <w:pPr>
      <w:spacing w:line="259" w:lineRule="auto"/>
    </w:pPr>
    <w:rPr>
      <w:sz w:val="22"/>
      <w:szCs w:val="22"/>
    </w:rPr>
  </w:style>
  <w:style w:type="paragraph" w:styleId="Heading1">
    <w:name w:val="heading 1"/>
    <w:basedOn w:val="Normal"/>
    <w:next w:val="Normal"/>
    <w:link w:val="Heading1Char"/>
    <w:uiPriority w:val="9"/>
    <w:qFormat/>
    <w:rsid w:val="00136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140"/>
    <w:rPr>
      <w:rFonts w:eastAsiaTheme="majorEastAsia" w:cstheme="majorBidi"/>
      <w:color w:val="272727" w:themeColor="text1" w:themeTint="D8"/>
    </w:rPr>
  </w:style>
  <w:style w:type="paragraph" w:styleId="Title">
    <w:name w:val="Title"/>
    <w:basedOn w:val="Normal"/>
    <w:next w:val="Normal"/>
    <w:link w:val="TitleChar"/>
    <w:uiPriority w:val="10"/>
    <w:qFormat/>
    <w:rsid w:val="00136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140"/>
    <w:pPr>
      <w:spacing w:before="160"/>
      <w:jc w:val="center"/>
    </w:pPr>
    <w:rPr>
      <w:i/>
      <w:iCs/>
      <w:color w:val="404040" w:themeColor="text1" w:themeTint="BF"/>
    </w:rPr>
  </w:style>
  <w:style w:type="character" w:customStyle="1" w:styleId="QuoteChar">
    <w:name w:val="Quote Char"/>
    <w:basedOn w:val="DefaultParagraphFont"/>
    <w:link w:val="Quote"/>
    <w:uiPriority w:val="29"/>
    <w:rsid w:val="00136140"/>
    <w:rPr>
      <w:i/>
      <w:iCs/>
      <w:color w:val="404040" w:themeColor="text1" w:themeTint="BF"/>
    </w:rPr>
  </w:style>
  <w:style w:type="paragraph" w:styleId="ListParagraph">
    <w:name w:val="List Paragraph"/>
    <w:basedOn w:val="Normal"/>
    <w:uiPriority w:val="34"/>
    <w:qFormat/>
    <w:rsid w:val="00136140"/>
    <w:pPr>
      <w:ind w:left="720"/>
      <w:contextualSpacing/>
    </w:pPr>
  </w:style>
  <w:style w:type="character" w:styleId="IntenseEmphasis">
    <w:name w:val="Intense Emphasis"/>
    <w:basedOn w:val="DefaultParagraphFont"/>
    <w:uiPriority w:val="21"/>
    <w:qFormat/>
    <w:rsid w:val="00136140"/>
    <w:rPr>
      <w:i/>
      <w:iCs/>
      <w:color w:val="0F4761" w:themeColor="accent1" w:themeShade="BF"/>
    </w:rPr>
  </w:style>
  <w:style w:type="paragraph" w:styleId="IntenseQuote">
    <w:name w:val="Intense Quote"/>
    <w:basedOn w:val="Normal"/>
    <w:next w:val="Normal"/>
    <w:link w:val="IntenseQuoteChar"/>
    <w:uiPriority w:val="30"/>
    <w:qFormat/>
    <w:rsid w:val="00136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140"/>
    <w:rPr>
      <w:i/>
      <w:iCs/>
      <w:color w:val="0F4761" w:themeColor="accent1" w:themeShade="BF"/>
    </w:rPr>
  </w:style>
  <w:style w:type="character" w:styleId="IntenseReference">
    <w:name w:val="Intense Reference"/>
    <w:basedOn w:val="DefaultParagraphFont"/>
    <w:uiPriority w:val="32"/>
    <w:qFormat/>
    <w:rsid w:val="00136140"/>
    <w:rPr>
      <w:b/>
      <w:bCs/>
      <w:smallCaps/>
      <w:color w:val="0F4761" w:themeColor="accent1" w:themeShade="BF"/>
      <w:spacing w:val="5"/>
    </w:rPr>
  </w:style>
  <w:style w:type="character" w:styleId="Hyperlink">
    <w:name w:val="Hyperlink"/>
    <w:basedOn w:val="DefaultParagraphFont"/>
    <w:uiPriority w:val="99"/>
    <w:unhideWhenUsed/>
    <w:rsid w:val="00096BD6"/>
    <w:rPr>
      <w:color w:val="467886" w:themeColor="hyperlink"/>
      <w:u w:val="single"/>
    </w:rPr>
  </w:style>
  <w:style w:type="character" w:styleId="UnresolvedMention">
    <w:name w:val="Unresolved Mention"/>
    <w:basedOn w:val="DefaultParagraphFont"/>
    <w:uiPriority w:val="99"/>
    <w:semiHidden/>
    <w:unhideWhenUsed/>
    <w:rsid w:val="00096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vrma.org/wp-content/uploads/2025/04/Ranch-House-Renovation-Updates-Apri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648</Words>
  <Characters>3694</Characters>
  <Application>Microsoft Office Word</Application>
  <DocSecurity>4</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Elkie Craven</dc:creator>
  <cp:keywords/>
  <dc:description/>
  <cp:lastModifiedBy>Ashley Lynch</cp:lastModifiedBy>
  <cp:revision>2</cp:revision>
  <dcterms:created xsi:type="dcterms:W3CDTF">2025-08-29T19:10:00Z</dcterms:created>
  <dcterms:modified xsi:type="dcterms:W3CDTF">2025-08-29T19:10:00Z</dcterms:modified>
</cp:coreProperties>
</file>